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3" w:rsidRDefault="00F95EC3" w:rsidP="00F95EC3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F95EC3" w:rsidRDefault="00F95EC3" w:rsidP="00F95EC3">
      <w:pPr>
        <w:jc w:val="both"/>
        <w:rPr>
          <w:rFonts w:ascii="Arial Narrow" w:hAnsi="Arial Narrow"/>
          <w:sz w:val="26"/>
          <w:szCs w:val="26"/>
        </w:rPr>
      </w:pPr>
    </w:p>
    <w:p w:rsidR="00F95EC3" w:rsidRDefault="00F95EC3" w:rsidP="00F95EC3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055/2017,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>,</w:t>
      </w:r>
      <w:r>
        <w:rPr>
          <w:rFonts w:ascii="Arial Narrow" w:eastAsia="MyriadPro-Regular" w:hAnsi="Arial Narrow" w:cs="MyriadPro-Regular"/>
          <w:b/>
          <w:sz w:val="26"/>
          <w:szCs w:val="26"/>
        </w:rPr>
        <w:t xml:space="preserve"> R2NS ASSESSORIA E CONSULTORIA MÉDICA S/S LTDA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Default="005F61CB" w:rsidP="00904D4E">
      <w:pPr>
        <w:jc w:val="center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1A" w:rsidRDefault="001E431A" w:rsidP="00EB63DD">
      <w:r>
        <w:separator/>
      </w:r>
    </w:p>
  </w:endnote>
  <w:endnote w:type="continuationSeparator" w:id="0">
    <w:p w:rsidR="001E431A" w:rsidRDefault="001E431A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F95EC3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1A" w:rsidRDefault="001E431A" w:rsidP="00EB63DD">
      <w:r>
        <w:separator/>
      </w:r>
    </w:p>
  </w:footnote>
  <w:footnote w:type="continuationSeparator" w:id="0">
    <w:p w:rsidR="001E431A" w:rsidRDefault="001E431A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1E431A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B60B6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97B80"/>
    <w:rsid w:val="008B4E6E"/>
    <w:rsid w:val="008B575D"/>
    <w:rsid w:val="008D7F78"/>
    <w:rsid w:val="008F1E43"/>
    <w:rsid w:val="00904D4E"/>
    <w:rsid w:val="009208E4"/>
    <w:rsid w:val="0094486D"/>
    <w:rsid w:val="009D6642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55125"/>
    <w:rsid w:val="00D61D2B"/>
    <w:rsid w:val="00DB18CA"/>
    <w:rsid w:val="00E506BF"/>
    <w:rsid w:val="00EB63DD"/>
    <w:rsid w:val="00F80DFD"/>
    <w:rsid w:val="00F9323B"/>
    <w:rsid w:val="00F95EC3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06E6-263A-4FEA-ACD3-D6482871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2017-03-20T19:25:00Z</dcterms:created>
  <dcterms:modified xsi:type="dcterms:W3CDTF">2017-03-20T19:25:00Z</dcterms:modified>
</cp:coreProperties>
</file>