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4A49D138" w14:textId="77777777" w:rsidR="00C71D61" w:rsidRPr="00472A61" w:rsidRDefault="00C71D61" w:rsidP="00C71D61">
      <w:pPr>
        <w:spacing w:after="0" w:line="240" w:lineRule="auto"/>
        <w:jc w:val="center"/>
        <w:rPr>
          <w:rFonts w:ascii="Calibri" w:hAnsi="Calibri" w:cs="Calibri"/>
          <w:b/>
        </w:rPr>
      </w:pPr>
      <w:r w:rsidRPr="00472A61">
        <w:rPr>
          <w:rFonts w:ascii="Calibri" w:hAnsi="Calibri" w:cs="Calibri"/>
          <w:b/>
        </w:rPr>
        <w:t>Pregão Eletrônico nº 900</w:t>
      </w:r>
      <w:r>
        <w:rPr>
          <w:rFonts w:ascii="Calibri" w:hAnsi="Calibri" w:cs="Calibri"/>
          <w:b/>
        </w:rPr>
        <w:t>86</w:t>
      </w:r>
      <w:r w:rsidRPr="00472A61">
        <w:rPr>
          <w:rFonts w:ascii="Calibri" w:hAnsi="Calibri" w:cs="Calibri"/>
          <w:b/>
        </w:rPr>
        <w:t>/2026</w:t>
      </w:r>
      <w:r>
        <w:rPr>
          <w:rFonts w:ascii="Calibri" w:hAnsi="Calibri" w:cs="Calibri"/>
          <w:b/>
        </w:rPr>
        <w:t xml:space="preserve">. </w:t>
      </w:r>
    </w:p>
    <w:p w14:paraId="0CEC3CDF" w14:textId="77777777" w:rsidR="00C71D61" w:rsidRPr="00472A61" w:rsidRDefault="00C71D61" w:rsidP="00C71D61">
      <w:pPr>
        <w:spacing w:after="0" w:line="240" w:lineRule="auto"/>
        <w:jc w:val="center"/>
        <w:rPr>
          <w:rFonts w:ascii="Calibri" w:hAnsi="Calibri" w:cs="Calibri"/>
          <w:b/>
        </w:rPr>
      </w:pPr>
      <w:r w:rsidRPr="00472A61">
        <w:rPr>
          <w:rFonts w:ascii="Calibri" w:hAnsi="Calibri" w:cs="Calibri"/>
          <w:b/>
        </w:rPr>
        <w:t>Processo nº 202</w:t>
      </w:r>
      <w:r>
        <w:rPr>
          <w:rFonts w:ascii="Calibri" w:hAnsi="Calibri" w:cs="Calibri"/>
          <w:b/>
        </w:rPr>
        <w:t>6026730</w:t>
      </w:r>
    </w:p>
    <w:p w14:paraId="5DE7DD39" w14:textId="77777777" w:rsidR="00C71D61" w:rsidRPr="00472A61" w:rsidRDefault="00C71D61" w:rsidP="00C71D61">
      <w:pPr>
        <w:spacing w:after="0" w:line="240" w:lineRule="auto"/>
        <w:jc w:val="center"/>
        <w:rPr>
          <w:rFonts w:ascii="Calibri" w:hAnsi="Calibri" w:cs="Calibri"/>
          <w:b/>
        </w:rPr>
      </w:pPr>
      <w:r w:rsidRPr="00472A61">
        <w:rPr>
          <w:rFonts w:ascii="Calibri" w:hAnsi="Calibri" w:cs="Calibri"/>
          <w:b/>
        </w:rPr>
        <w:t>Secretaria Municipal de 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6C733805" w:rsidR="00D04797" w:rsidRDefault="00D04797" w:rsidP="00D04797">
      <w:pPr>
        <w:spacing w:after="0"/>
        <w:jc w:val="both"/>
        <w:rPr>
          <w:rFonts w:ascii="Calibri" w:hAnsi="Calibri" w:cs="Calibri"/>
          <w:b/>
        </w:rPr>
      </w:pPr>
    </w:p>
    <w:p w14:paraId="4A23CBC2" w14:textId="77777777" w:rsidR="009F53CD" w:rsidRPr="00166289" w:rsidRDefault="0058111A" w:rsidP="009F53CD">
      <w:pPr>
        <w:spacing w:after="0"/>
        <w:jc w:val="both"/>
        <w:rPr>
          <w:rFonts w:ascii="Calibri" w:hAnsi="Calibri" w:cs="Calibri"/>
        </w:rPr>
      </w:pPr>
      <w:r w:rsidRPr="008D2C1B">
        <w:rPr>
          <w:rFonts w:ascii="Calibri" w:eastAsia="Calibri" w:hAnsi="Calibri" w:cs="Calibri"/>
          <w:b/>
          <w:bCs/>
          <w:color w:val="000000" w:themeColor="text1"/>
          <w:sz w:val="20"/>
          <w:szCs w:val="20"/>
        </w:rPr>
        <w:t xml:space="preserve"> </w:t>
      </w:r>
    </w:p>
    <w:tbl>
      <w:tblPr>
        <w:tblW w:w="5000" w:type="pct"/>
        <w:jc w:val="center"/>
        <w:tblCellMar>
          <w:left w:w="70" w:type="dxa"/>
          <w:right w:w="70" w:type="dxa"/>
        </w:tblCellMar>
        <w:tblLook w:val="04A0" w:firstRow="1" w:lastRow="0" w:firstColumn="1" w:lastColumn="0" w:noHBand="0" w:noVBand="1"/>
      </w:tblPr>
      <w:tblGrid>
        <w:gridCol w:w="598"/>
        <w:gridCol w:w="3552"/>
        <w:gridCol w:w="1182"/>
        <w:gridCol w:w="1243"/>
        <w:gridCol w:w="1243"/>
        <w:gridCol w:w="1243"/>
      </w:tblGrid>
      <w:tr w:rsidR="00C71D61" w:rsidRPr="00602C5E" w14:paraId="6105F2E0" w14:textId="77777777" w:rsidTr="007E4387">
        <w:trPr>
          <w:trHeight w:val="457"/>
          <w:jc w:val="center"/>
        </w:trPr>
        <w:tc>
          <w:tcPr>
            <w:tcW w:w="3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63283FCF" w14:textId="77777777" w:rsidR="00C71D61" w:rsidRPr="00C04C8B" w:rsidRDefault="00C71D61" w:rsidP="007E4387">
            <w:pPr>
              <w:spacing w:after="0" w:line="240" w:lineRule="auto"/>
              <w:rPr>
                <w:rFonts w:ascii="Calibri" w:eastAsia="Times New Roman" w:hAnsi="Calibri" w:cs="Calibri"/>
                <w:b/>
                <w:bCs/>
                <w:color w:val="000000"/>
                <w:kern w:val="0"/>
                <w:sz w:val="14"/>
                <w:szCs w:val="14"/>
                <w:lang w:eastAsia="pt-BR"/>
                <w14:ligatures w14:val="none"/>
              </w:rPr>
            </w:pPr>
            <w:r w:rsidRPr="00C04C8B">
              <w:rPr>
                <w:rFonts w:ascii="Calibri" w:eastAsia="Times New Roman" w:hAnsi="Calibri" w:cs="Calibri"/>
                <w:b/>
                <w:bCs/>
                <w:color w:val="000000"/>
                <w:kern w:val="0"/>
                <w:sz w:val="14"/>
                <w:szCs w:val="14"/>
                <w:lang w:eastAsia="pt-BR"/>
                <w14:ligatures w14:val="none"/>
              </w:rPr>
              <w:t>ITEM</w:t>
            </w:r>
          </w:p>
        </w:tc>
        <w:tc>
          <w:tcPr>
            <w:tcW w:w="1960" w:type="pct"/>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1A24CA5C" w14:textId="77777777" w:rsidR="00C71D61" w:rsidRPr="00602C5E" w:rsidRDefault="00C71D61" w:rsidP="007E4387">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DESCRIÇÃO</w:t>
            </w:r>
          </w:p>
        </w:tc>
        <w:tc>
          <w:tcPr>
            <w:tcW w:w="652"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1073DCF4" w14:textId="77777777" w:rsidR="00C71D61" w:rsidRPr="00602C5E" w:rsidRDefault="00C71D61" w:rsidP="007E4387">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UNIDADE DE MEDIDA</w:t>
            </w:r>
          </w:p>
        </w:tc>
        <w:tc>
          <w:tcPr>
            <w:tcW w:w="686"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47F03297" w14:textId="77777777" w:rsidR="00C71D61" w:rsidRPr="00602C5E" w:rsidRDefault="00C71D61" w:rsidP="007E4387">
            <w:pPr>
              <w:spacing w:after="0" w:line="240" w:lineRule="auto"/>
              <w:jc w:val="center"/>
              <w:rPr>
                <w:rFonts w:ascii="Calibri" w:eastAsia="Times New Roman" w:hAnsi="Calibri" w:cs="Calibri"/>
                <w:b/>
                <w:bCs/>
                <w:color w:val="000000"/>
                <w:kern w:val="0"/>
                <w:sz w:val="14"/>
                <w:szCs w:val="14"/>
                <w:lang w:eastAsia="pt-BR"/>
                <w14:ligatures w14:val="none"/>
              </w:rPr>
            </w:pPr>
            <w:r w:rsidRPr="00602C5E">
              <w:rPr>
                <w:rFonts w:ascii="Calibri" w:eastAsia="Times New Roman" w:hAnsi="Calibri" w:cs="Calibri"/>
                <w:b/>
                <w:bCs/>
                <w:color w:val="000000"/>
                <w:kern w:val="0"/>
                <w:sz w:val="14"/>
                <w:szCs w:val="14"/>
                <w:lang w:eastAsia="pt-BR"/>
                <w14:ligatures w14:val="none"/>
              </w:rPr>
              <w:t>QUANTIDADE</w:t>
            </w:r>
          </w:p>
        </w:tc>
        <w:tc>
          <w:tcPr>
            <w:tcW w:w="686"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64D19C4D" w14:textId="77777777" w:rsidR="00C71D61" w:rsidRPr="00602C5E" w:rsidRDefault="00C71D61" w:rsidP="007E4387">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 xml:space="preserve">VALOR UNITÁRIO </w:t>
            </w:r>
          </w:p>
        </w:tc>
        <w:tc>
          <w:tcPr>
            <w:tcW w:w="686"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586620D2" w14:textId="77777777" w:rsidR="00C71D61" w:rsidRPr="00602C5E" w:rsidRDefault="00C71D61" w:rsidP="007E4387">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 xml:space="preserve">VALOR TOTAL </w:t>
            </w:r>
          </w:p>
        </w:tc>
      </w:tr>
      <w:tr w:rsidR="00C71D61" w:rsidRPr="00602C5E" w14:paraId="0C7908A1" w14:textId="77777777" w:rsidTr="007E4387">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3C436C5E" w14:textId="77777777" w:rsidR="00C71D61" w:rsidRPr="00602C5E" w:rsidRDefault="00C71D61" w:rsidP="007E4387">
            <w:pPr>
              <w:spacing w:after="0" w:line="240" w:lineRule="auto"/>
              <w:jc w:val="center"/>
              <w:rPr>
                <w:rFonts w:ascii="Calibri" w:eastAsia="Times New Roman" w:hAnsi="Calibri" w:cs="Calibri"/>
                <w:color w:val="000000"/>
                <w:kern w:val="0"/>
                <w:sz w:val="14"/>
                <w:szCs w:val="14"/>
                <w:lang w:eastAsia="pt-BR"/>
                <w14:ligatures w14:val="none"/>
              </w:rPr>
            </w:pPr>
            <w:r w:rsidRPr="00602C5E">
              <w:rPr>
                <w:rFonts w:ascii="Calibri" w:hAnsi="Calibri" w:cs="Calibri"/>
                <w:b/>
                <w:sz w:val="14"/>
                <w:szCs w:val="14"/>
              </w:rPr>
              <w:t>01</w:t>
            </w:r>
          </w:p>
        </w:tc>
        <w:tc>
          <w:tcPr>
            <w:tcW w:w="1960" w:type="pct"/>
            <w:tcBorders>
              <w:top w:val="nil"/>
              <w:left w:val="nil"/>
              <w:bottom w:val="single" w:sz="4" w:space="0" w:color="auto"/>
              <w:right w:val="single" w:sz="4" w:space="0" w:color="auto"/>
            </w:tcBorders>
            <w:shd w:val="clear" w:color="auto" w:fill="auto"/>
            <w:vAlign w:val="center"/>
          </w:tcPr>
          <w:p w14:paraId="01A128B2" w14:textId="77777777" w:rsidR="00C71D61" w:rsidRPr="00C04C8B" w:rsidRDefault="00C71D61" w:rsidP="007E4387">
            <w:pPr>
              <w:pStyle w:val="Default"/>
              <w:jc w:val="both"/>
              <w:rPr>
                <w:rFonts w:ascii="Calibri" w:hAnsi="Calibri" w:cs="Calibri"/>
                <w:sz w:val="16"/>
                <w:szCs w:val="16"/>
              </w:rPr>
            </w:pPr>
            <w:r w:rsidRPr="00C04C8B">
              <w:rPr>
                <w:rFonts w:ascii="Calibri" w:eastAsia="Calibri" w:hAnsi="Calibri" w:cs="Calibri"/>
                <w:b/>
                <w:sz w:val="16"/>
                <w:szCs w:val="16"/>
              </w:rPr>
              <w:t xml:space="preserve">Camiseta manga curta- </w:t>
            </w:r>
            <w:r w:rsidRPr="00C04C8B">
              <w:rPr>
                <w:rFonts w:ascii="Calibri" w:hAnsi="Calibri" w:cs="Calibri"/>
                <w:sz w:val="16"/>
                <w:szCs w:val="16"/>
              </w:rPr>
              <w:t xml:space="preserve">gola redonda, cor Branca </w:t>
            </w:r>
            <w:proofErr w:type="spellStart"/>
            <w:r w:rsidRPr="00C04C8B">
              <w:rPr>
                <w:rFonts w:ascii="Calibri" w:hAnsi="Calibri" w:cs="Calibri"/>
                <w:sz w:val="16"/>
                <w:szCs w:val="16"/>
              </w:rPr>
              <w:t>Pantone</w:t>
            </w:r>
            <w:proofErr w:type="spellEnd"/>
            <w:r w:rsidRPr="00C04C8B">
              <w:rPr>
                <w:rFonts w:ascii="Calibri" w:hAnsi="Calibri" w:cs="Calibri"/>
                <w:sz w:val="16"/>
                <w:szCs w:val="16"/>
              </w:rPr>
              <w:t xml:space="preserve"> White, manga curta em tecido tipo malha PV de composição 33% viscose e 67% poliéster </w:t>
            </w:r>
            <w:proofErr w:type="spellStart"/>
            <w:r w:rsidRPr="00C04C8B">
              <w:rPr>
                <w:rFonts w:ascii="Calibri" w:hAnsi="Calibri" w:cs="Calibri"/>
                <w:sz w:val="16"/>
                <w:szCs w:val="16"/>
              </w:rPr>
              <w:t>Antipilling</w:t>
            </w:r>
            <w:proofErr w:type="spellEnd"/>
            <w:r w:rsidRPr="00C04C8B">
              <w:rPr>
                <w:rFonts w:ascii="Calibri" w:hAnsi="Calibri" w:cs="Calibri"/>
                <w:sz w:val="16"/>
                <w:szCs w:val="16"/>
              </w:rPr>
              <w:t xml:space="preserve">, com punho de </w:t>
            </w:r>
            <w:proofErr w:type="spellStart"/>
            <w:r w:rsidRPr="00C04C8B">
              <w:rPr>
                <w:rFonts w:ascii="Calibri" w:hAnsi="Calibri" w:cs="Calibri"/>
                <w:sz w:val="16"/>
                <w:szCs w:val="16"/>
              </w:rPr>
              <w:t>Ribana</w:t>
            </w:r>
            <w:proofErr w:type="spellEnd"/>
            <w:r w:rsidRPr="00C04C8B">
              <w:rPr>
                <w:rFonts w:ascii="Calibri" w:hAnsi="Calibri" w:cs="Calibri"/>
                <w:sz w:val="16"/>
                <w:szCs w:val="16"/>
              </w:rPr>
              <w:t xml:space="preserve"> na gola e na manga </w:t>
            </w:r>
            <w:r>
              <w:rPr>
                <w:rFonts w:ascii="Calibri" w:hAnsi="Calibri" w:cs="Calibri"/>
                <w:sz w:val="16"/>
                <w:szCs w:val="16"/>
              </w:rPr>
              <w:t>verde</w:t>
            </w:r>
            <w:r w:rsidRPr="00C04C8B">
              <w:rPr>
                <w:rFonts w:ascii="Calibri" w:hAnsi="Calibri" w:cs="Calibri"/>
                <w:sz w:val="16"/>
                <w:szCs w:val="16"/>
              </w:rPr>
              <w:t xml:space="preserve"> na largura de 4,5cm, Bainha da barra da camiseta, com 2cm de largura acabada, rebatida em máquina </w:t>
            </w:r>
            <w:proofErr w:type="spellStart"/>
            <w:r w:rsidRPr="00C04C8B">
              <w:rPr>
                <w:rFonts w:ascii="Calibri" w:hAnsi="Calibri" w:cs="Calibri"/>
                <w:sz w:val="16"/>
                <w:szCs w:val="16"/>
              </w:rPr>
              <w:t>galoneira</w:t>
            </w:r>
            <w:proofErr w:type="spellEnd"/>
            <w:r w:rsidRPr="00C04C8B">
              <w:rPr>
                <w:rFonts w:ascii="Calibri" w:hAnsi="Calibri" w:cs="Calibri"/>
                <w:sz w:val="16"/>
                <w:szCs w:val="16"/>
              </w:rPr>
              <w:t xml:space="preserve"> de duas costuras, perfeitamente paralelas. Bordado no peito </w:t>
            </w:r>
            <w:r w:rsidRPr="00C04C8B">
              <w:rPr>
                <w:rFonts w:ascii="Calibri" w:hAnsi="Calibri" w:cs="Calibri"/>
                <w:bCs/>
                <w:sz w:val="16"/>
                <w:szCs w:val="16"/>
              </w:rPr>
              <w:t>logo da</w:t>
            </w:r>
            <w:r>
              <w:rPr>
                <w:rFonts w:ascii="Calibri" w:hAnsi="Calibri" w:cs="Calibri"/>
                <w:bCs/>
                <w:sz w:val="16"/>
                <w:szCs w:val="16"/>
              </w:rPr>
              <w:t xml:space="preserve"> Prefeitura no tamanho de 10 cm</w:t>
            </w:r>
            <w:r w:rsidRPr="00C04C8B">
              <w:rPr>
                <w:rFonts w:ascii="Calibri" w:hAnsi="Calibri" w:cs="Calibri"/>
                <w:sz w:val="16"/>
                <w:szCs w:val="16"/>
              </w:rPr>
              <w:t xml:space="preserve">. A tolerância para gramatura e </w:t>
            </w:r>
            <w:proofErr w:type="spellStart"/>
            <w:r w:rsidRPr="00C04C8B">
              <w:rPr>
                <w:rFonts w:ascii="Calibri" w:hAnsi="Calibri" w:cs="Calibri"/>
                <w:sz w:val="16"/>
                <w:szCs w:val="16"/>
              </w:rPr>
              <w:t>pantone</w:t>
            </w:r>
            <w:proofErr w:type="spellEnd"/>
            <w:r w:rsidRPr="00C04C8B">
              <w:rPr>
                <w:rFonts w:ascii="Calibri" w:hAnsi="Calibri" w:cs="Calibri"/>
                <w:sz w:val="16"/>
                <w:szCs w:val="16"/>
              </w:rPr>
              <w:t xml:space="preserve"> é de 5%. Na parte traseira da gola deve ser aplicada internam ente uma etiqueta contendo razão social, CNPJ, composição do tecido, símbolos de lavagem e tamanho. </w:t>
            </w:r>
          </w:p>
        </w:tc>
        <w:tc>
          <w:tcPr>
            <w:tcW w:w="652" w:type="pct"/>
            <w:tcBorders>
              <w:top w:val="nil"/>
              <w:left w:val="nil"/>
              <w:bottom w:val="single" w:sz="4" w:space="0" w:color="auto"/>
              <w:right w:val="single" w:sz="4" w:space="0" w:color="auto"/>
            </w:tcBorders>
            <w:vAlign w:val="center"/>
          </w:tcPr>
          <w:p w14:paraId="1EA2E046"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Unidade</w:t>
            </w:r>
          </w:p>
        </w:tc>
        <w:tc>
          <w:tcPr>
            <w:tcW w:w="686" w:type="pct"/>
            <w:tcBorders>
              <w:top w:val="nil"/>
              <w:left w:val="nil"/>
              <w:bottom w:val="single" w:sz="4" w:space="0" w:color="auto"/>
              <w:right w:val="single" w:sz="4" w:space="0" w:color="auto"/>
            </w:tcBorders>
            <w:vAlign w:val="center"/>
          </w:tcPr>
          <w:p w14:paraId="6982AC54"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10.106</w:t>
            </w:r>
          </w:p>
        </w:tc>
        <w:tc>
          <w:tcPr>
            <w:tcW w:w="686" w:type="pct"/>
            <w:tcBorders>
              <w:top w:val="nil"/>
              <w:left w:val="nil"/>
              <w:bottom w:val="single" w:sz="4" w:space="0" w:color="auto"/>
              <w:right w:val="single" w:sz="4" w:space="0" w:color="auto"/>
            </w:tcBorders>
            <w:vAlign w:val="center"/>
          </w:tcPr>
          <w:p w14:paraId="551A021F" w14:textId="77777777" w:rsidR="00C71D61" w:rsidRDefault="00C71D61" w:rsidP="007E4387">
            <w:pPr>
              <w:spacing w:after="0" w:line="240" w:lineRule="auto"/>
              <w:jc w:val="center"/>
              <w:rPr>
                <w:rFonts w:ascii="Calibri" w:eastAsia="Calibri" w:hAnsi="Calibri" w:cs="Calibri"/>
                <w:sz w:val="14"/>
                <w:szCs w:val="14"/>
              </w:rPr>
            </w:pPr>
          </w:p>
        </w:tc>
        <w:tc>
          <w:tcPr>
            <w:tcW w:w="686" w:type="pct"/>
            <w:tcBorders>
              <w:top w:val="nil"/>
              <w:left w:val="nil"/>
              <w:bottom w:val="single" w:sz="4" w:space="0" w:color="auto"/>
              <w:right w:val="single" w:sz="4" w:space="0" w:color="auto"/>
            </w:tcBorders>
            <w:vAlign w:val="center"/>
          </w:tcPr>
          <w:p w14:paraId="61D03B1F" w14:textId="77777777" w:rsidR="00C71D61" w:rsidRDefault="00C71D61" w:rsidP="007E4387">
            <w:pPr>
              <w:spacing w:after="0" w:line="240" w:lineRule="auto"/>
              <w:jc w:val="center"/>
              <w:rPr>
                <w:rFonts w:ascii="Calibri" w:eastAsia="Calibri" w:hAnsi="Calibri" w:cs="Calibri"/>
                <w:sz w:val="14"/>
                <w:szCs w:val="14"/>
              </w:rPr>
            </w:pPr>
          </w:p>
        </w:tc>
      </w:tr>
      <w:tr w:rsidR="00C71D61" w:rsidRPr="00602C5E" w14:paraId="3402DA51" w14:textId="77777777" w:rsidTr="007E4387">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A4CBF57" w14:textId="77777777" w:rsidR="00C71D61" w:rsidRPr="00602C5E" w:rsidRDefault="00C71D61" w:rsidP="007E4387">
            <w:pPr>
              <w:spacing w:after="0" w:line="240" w:lineRule="auto"/>
              <w:jc w:val="center"/>
              <w:rPr>
                <w:rFonts w:ascii="Calibri" w:eastAsia="Calibri" w:hAnsi="Calibri" w:cs="Calibri"/>
                <w:sz w:val="14"/>
                <w:szCs w:val="14"/>
              </w:rPr>
            </w:pPr>
            <w:r w:rsidRPr="00602C5E">
              <w:rPr>
                <w:rFonts w:ascii="Calibri" w:hAnsi="Calibri" w:cs="Calibri"/>
                <w:b/>
                <w:sz w:val="14"/>
                <w:szCs w:val="14"/>
              </w:rPr>
              <w:t>02</w:t>
            </w:r>
          </w:p>
        </w:tc>
        <w:tc>
          <w:tcPr>
            <w:tcW w:w="1960" w:type="pct"/>
            <w:tcBorders>
              <w:top w:val="single" w:sz="4" w:space="0" w:color="auto"/>
              <w:left w:val="nil"/>
              <w:bottom w:val="single" w:sz="4" w:space="0" w:color="auto"/>
              <w:right w:val="single" w:sz="4" w:space="0" w:color="auto"/>
            </w:tcBorders>
            <w:shd w:val="clear" w:color="auto" w:fill="auto"/>
            <w:vAlign w:val="center"/>
          </w:tcPr>
          <w:p w14:paraId="0D551E96" w14:textId="77777777" w:rsidR="00C71D61" w:rsidRPr="00C04C8B" w:rsidRDefault="00C71D61" w:rsidP="007E4387">
            <w:pPr>
              <w:spacing w:after="0" w:line="240" w:lineRule="auto"/>
              <w:jc w:val="both"/>
              <w:rPr>
                <w:rFonts w:ascii="Calibri" w:eastAsia="Calibri" w:hAnsi="Calibri" w:cs="Calibri"/>
                <w:b/>
                <w:sz w:val="14"/>
                <w:szCs w:val="14"/>
              </w:rPr>
            </w:pPr>
            <w:r w:rsidRPr="005E4B76">
              <w:rPr>
                <w:rFonts w:ascii="Calibri" w:eastAsia="Calibri" w:hAnsi="Calibri" w:cs="Calibri"/>
                <w:b/>
                <w:sz w:val="16"/>
                <w:szCs w:val="16"/>
              </w:rPr>
              <w:t>Camiseta manga longa-</w:t>
            </w:r>
            <w:r w:rsidRPr="00C04C8B">
              <w:rPr>
                <w:rFonts w:ascii="Calibri" w:eastAsia="Calibri" w:hAnsi="Calibri" w:cs="Calibri"/>
                <w:b/>
                <w:sz w:val="14"/>
                <w:szCs w:val="14"/>
              </w:rPr>
              <w:t xml:space="preserve"> </w:t>
            </w:r>
            <w:r w:rsidRPr="00C04C8B">
              <w:rPr>
                <w:rFonts w:ascii="Calibri" w:hAnsi="Calibri" w:cs="Calibri"/>
                <w:sz w:val="16"/>
                <w:szCs w:val="16"/>
              </w:rPr>
              <w:t xml:space="preserve">gola redonda, cor Branca </w:t>
            </w:r>
            <w:proofErr w:type="spellStart"/>
            <w:r w:rsidRPr="00C04C8B">
              <w:rPr>
                <w:rFonts w:ascii="Calibri" w:hAnsi="Calibri" w:cs="Calibri"/>
                <w:sz w:val="16"/>
                <w:szCs w:val="16"/>
              </w:rPr>
              <w:t>Pantone</w:t>
            </w:r>
            <w:proofErr w:type="spellEnd"/>
            <w:r w:rsidRPr="00C04C8B">
              <w:rPr>
                <w:rFonts w:ascii="Calibri" w:hAnsi="Calibri" w:cs="Calibri"/>
                <w:sz w:val="16"/>
                <w:szCs w:val="16"/>
              </w:rPr>
              <w:t xml:space="preserve"> White, manga longa em tecido tipo malha PV de composição 33% viscose e 67% poliéster </w:t>
            </w:r>
            <w:proofErr w:type="spellStart"/>
            <w:r w:rsidRPr="00C04C8B">
              <w:rPr>
                <w:rFonts w:ascii="Calibri" w:hAnsi="Calibri" w:cs="Calibri"/>
                <w:sz w:val="16"/>
                <w:szCs w:val="16"/>
              </w:rPr>
              <w:t>Antipilling</w:t>
            </w:r>
            <w:proofErr w:type="spellEnd"/>
            <w:r w:rsidRPr="00C04C8B">
              <w:rPr>
                <w:rFonts w:ascii="Calibri" w:hAnsi="Calibri" w:cs="Calibri"/>
                <w:sz w:val="16"/>
                <w:szCs w:val="16"/>
              </w:rPr>
              <w:t xml:space="preserve">, com punho de </w:t>
            </w:r>
            <w:proofErr w:type="spellStart"/>
            <w:r w:rsidRPr="00C04C8B">
              <w:rPr>
                <w:rFonts w:ascii="Calibri" w:hAnsi="Calibri" w:cs="Calibri"/>
                <w:sz w:val="16"/>
                <w:szCs w:val="16"/>
              </w:rPr>
              <w:t>Ribana</w:t>
            </w:r>
            <w:proofErr w:type="spellEnd"/>
            <w:r w:rsidRPr="00C04C8B">
              <w:rPr>
                <w:rFonts w:ascii="Calibri" w:hAnsi="Calibri" w:cs="Calibri"/>
                <w:sz w:val="16"/>
                <w:szCs w:val="16"/>
              </w:rPr>
              <w:t xml:space="preserve"> na gola e na manga </w:t>
            </w:r>
            <w:r>
              <w:rPr>
                <w:rFonts w:ascii="Calibri" w:hAnsi="Calibri" w:cs="Calibri"/>
                <w:sz w:val="16"/>
                <w:szCs w:val="16"/>
              </w:rPr>
              <w:t>verde</w:t>
            </w:r>
            <w:r w:rsidRPr="00C04C8B">
              <w:rPr>
                <w:rFonts w:ascii="Calibri" w:hAnsi="Calibri" w:cs="Calibri"/>
                <w:sz w:val="16"/>
                <w:szCs w:val="16"/>
              </w:rPr>
              <w:t xml:space="preserve"> na largura de 4,5cm, Bainha da barra da camiseta, com 2cm de largura acabada, rebatida em máquina </w:t>
            </w:r>
            <w:proofErr w:type="spellStart"/>
            <w:r w:rsidRPr="00C04C8B">
              <w:rPr>
                <w:rFonts w:ascii="Calibri" w:hAnsi="Calibri" w:cs="Calibri"/>
                <w:sz w:val="16"/>
                <w:szCs w:val="16"/>
              </w:rPr>
              <w:t>galoneira</w:t>
            </w:r>
            <w:proofErr w:type="spellEnd"/>
            <w:r w:rsidRPr="00C04C8B">
              <w:rPr>
                <w:rFonts w:ascii="Calibri" w:hAnsi="Calibri" w:cs="Calibri"/>
                <w:sz w:val="16"/>
                <w:szCs w:val="16"/>
              </w:rPr>
              <w:t xml:space="preserve"> de duas costuras, perfeitamente paralelas. Bordado no peito </w:t>
            </w:r>
            <w:r w:rsidRPr="00C04C8B">
              <w:rPr>
                <w:rFonts w:ascii="Calibri" w:hAnsi="Calibri" w:cs="Calibri"/>
                <w:bCs/>
                <w:sz w:val="16"/>
                <w:szCs w:val="16"/>
              </w:rPr>
              <w:t>logo da</w:t>
            </w:r>
            <w:r>
              <w:rPr>
                <w:rFonts w:ascii="Calibri" w:hAnsi="Calibri" w:cs="Calibri"/>
                <w:bCs/>
                <w:sz w:val="16"/>
                <w:szCs w:val="16"/>
              </w:rPr>
              <w:t xml:space="preserve"> Prefeitura no tamanho de 10 cm</w:t>
            </w:r>
            <w:r w:rsidRPr="00C04C8B">
              <w:rPr>
                <w:rFonts w:ascii="Calibri" w:hAnsi="Calibri" w:cs="Calibri"/>
                <w:sz w:val="16"/>
                <w:szCs w:val="16"/>
              </w:rPr>
              <w:t xml:space="preserve">. A tolerância para gramatura e </w:t>
            </w:r>
            <w:proofErr w:type="spellStart"/>
            <w:r w:rsidRPr="00C04C8B">
              <w:rPr>
                <w:rFonts w:ascii="Calibri" w:hAnsi="Calibri" w:cs="Calibri"/>
                <w:sz w:val="16"/>
                <w:szCs w:val="16"/>
              </w:rPr>
              <w:t>pantone</w:t>
            </w:r>
            <w:proofErr w:type="spellEnd"/>
            <w:r w:rsidRPr="00C04C8B">
              <w:rPr>
                <w:rFonts w:ascii="Calibri" w:hAnsi="Calibri" w:cs="Calibri"/>
                <w:sz w:val="16"/>
                <w:szCs w:val="16"/>
              </w:rPr>
              <w:t xml:space="preserve"> é de 5%. Na parte traseira da gola deve ser aplicada internam ente uma etiqueta contendo razão social, CNPJ, composição do tecido, símbolos de lavagem e tamanho.</w:t>
            </w:r>
          </w:p>
        </w:tc>
        <w:tc>
          <w:tcPr>
            <w:tcW w:w="652" w:type="pct"/>
            <w:tcBorders>
              <w:top w:val="single" w:sz="4" w:space="0" w:color="auto"/>
              <w:left w:val="nil"/>
              <w:bottom w:val="single" w:sz="4" w:space="0" w:color="auto"/>
              <w:right w:val="single" w:sz="4" w:space="0" w:color="auto"/>
            </w:tcBorders>
            <w:vAlign w:val="center"/>
          </w:tcPr>
          <w:p w14:paraId="158319E4"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Unidade</w:t>
            </w:r>
          </w:p>
        </w:tc>
        <w:tc>
          <w:tcPr>
            <w:tcW w:w="686" w:type="pct"/>
            <w:tcBorders>
              <w:top w:val="single" w:sz="4" w:space="0" w:color="auto"/>
              <w:left w:val="nil"/>
              <w:bottom w:val="single" w:sz="4" w:space="0" w:color="auto"/>
              <w:right w:val="single" w:sz="4" w:space="0" w:color="auto"/>
            </w:tcBorders>
            <w:vAlign w:val="center"/>
          </w:tcPr>
          <w:p w14:paraId="6184F88C"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8.399</w:t>
            </w:r>
          </w:p>
        </w:tc>
        <w:tc>
          <w:tcPr>
            <w:tcW w:w="686" w:type="pct"/>
            <w:tcBorders>
              <w:top w:val="single" w:sz="4" w:space="0" w:color="auto"/>
              <w:left w:val="nil"/>
              <w:bottom w:val="single" w:sz="4" w:space="0" w:color="auto"/>
              <w:right w:val="single" w:sz="4" w:space="0" w:color="auto"/>
            </w:tcBorders>
            <w:vAlign w:val="center"/>
          </w:tcPr>
          <w:p w14:paraId="453FFFF4" w14:textId="77777777" w:rsidR="00C71D61" w:rsidRDefault="00C71D61" w:rsidP="007E4387">
            <w:pPr>
              <w:spacing w:after="0" w:line="240" w:lineRule="auto"/>
              <w:jc w:val="center"/>
              <w:rPr>
                <w:rFonts w:ascii="Calibri" w:eastAsia="Calibri" w:hAnsi="Calibri" w:cs="Calibri"/>
                <w:sz w:val="14"/>
                <w:szCs w:val="14"/>
              </w:rPr>
            </w:pPr>
          </w:p>
        </w:tc>
        <w:tc>
          <w:tcPr>
            <w:tcW w:w="686" w:type="pct"/>
            <w:tcBorders>
              <w:top w:val="single" w:sz="4" w:space="0" w:color="auto"/>
              <w:left w:val="nil"/>
              <w:bottom w:val="single" w:sz="4" w:space="0" w:color="auto"/>
              <w:right w:val="single" w:sz="4" w:space="0" w:color="auto"/>
            </w:tcBorders>
            <w:vAlign w:val="center"/>
          </w:tcPr>
          <w:p w14:paraId="434B1F76" w14:textId="77777777" w:rsidR="00C71D61" w:rsidRDefault="00C71D61" w:rsidP="007E4387">
            <w:pPr>
              <w:spacing w:after="0" w:line="240" w:lineRule="auto"/>
              <w:jc w:val="center"/>
              <w:rPr>
                <w:rFonts w:ascii="Calibri" w:eastAsia="Calibri" w:hAnsi="Calibri" w:cs="Calibri"/>
                <w:sz w:val="14"/>
                <w:szCs w:val="14"/>
              </w:rPr>
            </w:pPr>
          </w:p>
        </w:tc>
      </w:tr>
      <w:tr w:rsidR="00C71D61" w:rsidRPr="00602C5E" w14:paraId="5C054A0A" w14:textId="77777777" w:rsidTr="007E4387">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C7E3734" w14:textId="77777777" w:rsidR="00C71D61" w:rsidRPr="00602C5E" w:rsidRDefault="00C71D61" w:rsidP="007E4387">
            <w:pPr>
              <w:spacing w:after="0" w:line="240" w:lineRule="auto"/>
              <w:jc w:val="center"/>
              <w:rPr>
                <w:rFonts w:ascii="Calibri" w:eastAsia="Calibri" w:hAnsi="Calibri" w:cs="Calibri"/>
                <w:sz w:val="14"/>
                <w:szCs w:val="14"/>
              </w:rPr>
            </w:pPr>
            <w:r w:rsidRPr="00602C5E">
              <w:rPr>
                <w:rFonts w:ascii="Calibri" w:hAnsi="Calibri" w:cs="Calibri"/>
                <w:b/>
                <w:sz w:val="14"/>
                <w:szCs w:val="14"/>
              </w:rPr>
              <w:t>03</w:t>
            </w:r>
          </w:p>
        </w:tc>
        <w:tc>
          <w:tcPr>
            <w:tcW w:w="1960" w:type="pct"/>
            <w:tcBorders>
              <w:top w:val="single" w:sz="4" w:space="0" w:color="auto"/>
              <w:left w:val="nil"/>
              <w:bottom w:val="single" w:sz="4" w:space="0" w:color="auto"/>
              <w:right w:val="single" w:sz="4" w:space="0" w:color="auto"/>
            </w:tcBorders>
            <w:shd w:val="clear" w:color="auto" w:fill="auto"/>
            <w:vAlign w:val="center"/>
          </w:tcPr>
          <w:p w14:paraId="4118C7AB" w14:textId="77777777" w:rsidR="00C71D61" w:rsidRPr="005E4B76" w:rsidRDefault="00C71D61" w:rsidP="007E4387">
            <w:pPr>
              <w:spacing w:after="0" w:line="240" w:lineRule="auto"/>
              <w:jc w:val="both"/>
              <w:rPr>
                <w:rFonts w:ascii="Calibri" w:hAnsi="Calibri" w:cs="Calibri"/>
                <w:b/>
                <w:bCs/>
                <w:sz w:val="16"/>
                <w:szCs w:val="16"/>
              </w:rPr>
            </w:pPr>
            <w:r w:rsidRPr="00C04C8B">
              <w:rPr>
                <w:rFonts w:ascii="Calibri" w:eastAsia="Calibri" w:hAnsi="Calibri" w:cs="Calibri"/>
                <w:b/>
                <w:sz w:val="16"/>
                <w:szCs w:val="16"/>
              </w:rPr>
              <w:t xml:space="preserve">Bermuda- </w:t>
            </w:r>
            <w:r w:rsidRPr="00C04C8B">
              <w:rPr>
                <w:rFonts w:ascii="Calibri" w:hAnsi="Calibri" w:cs="Calibri"/>
                <w:sz w:val="16"/>
                <w:szCs w:val="16"/>
              </w:rPr>
              <w:t xml:space="preserve">Tecido </w:t>
            </w:r>
            <w:proofErr w:type="spellStart"/>
            <w:r w:rsidRPr="00C04C8B">
              <w:rPr>
                <w:rFonts w:ascii="Calibri" w:hAnsi="Calibri" w:cs="Calibri"/>
                <w:sz w:val="16"/>
                <w:szCs w:val="16"/>
              </w:rPr>
              <w:t>Helanca</w:t>
            </w:r>
            <w:proofErr w:type="spellEnd"/>
            <w:r w:rsidRPr="00C04C8B">
              <w:rPr>
                <w:rFonts w:ascii="Calibri" w:hAnsi="Calibri" w:cs="Calibri"/>
                <w:sz w:val="16"/>
                <w:szCs w:val="16"/>
              </w:rPr>
              <w:t xml:space="preserve"> Colegial 100% poliéster na cor Verde, A cintura deverá possuir elástico, com largura de 4,0cm, embutido e rebatido com máquina de quatro agulhas ponto corrente. Para os tamanhos 2 e 4, a largura deverá ser de 3 cm, com três agulhas. Costuras devem ser feitas com máquina de costura </w:t>
            </w:r>
            <w:proofErr w:type="spellStart"/>
            <w:r w:rsidRPr="00C04C8B">
              <w:rPr>
                <w:rFonts w:ascii="Calibri" w:hAnsi="Calibri" w:cs="Calibri"/>
                <w:sz w:val="16"/>
                <w:szCs w:val="16"/>
              </w:rPr>
              <w:t>overlock</w:t>
            </w:r>
            <w:proofErr w:type="spellEnd"/>
            <w:r w:rsidRPr="00C04C8B">
              <w:rPr>
                <w:rFonts w:ascii="Calibri" w:hAnsi="Calibri" w:cs="Calibri"/>
                <w:sz w:val="16"/>
                <w:szCs w:val="16"/>
              </w:rPr>
              <w:t xml:space="preserve">, com linha 120 composta de 100% poliéster. Bainhas de 2,0 cm costuradas com máquina de costura </w:t>
            </w:r>
            <w:proofErr w:type="spellStart"/>
            <w:r w:rsidRPr="00C04C8B">
              <w:rPr>
                <w:rFonts w:ascii="Calibri" w:hAnsi="Calibri" w:cs="Calibri"/>
                <w:sz w:val="16"/>
                <w:szCs w:val="16"/>
              </w:rPr>
              <w:t>galoneira</w:t>
            </w:r>
            <w:proofErr w:type="spellEnd"/>
            <w:r w:rsidRPr="00C04C8B">
              <w:rPr>
                <w:rFonts w:ascii="Calibri" w:hAnsi="Calibri" w:cs="Calibri"/>
                <w:sz w:val="16"/>
                <w:szCs w:val="16"/>
              </w:rPr>
              <w:t xml:space="preserve"> de duas agulhas. A peça deverá ser toda costurada com máquina overloque na sua parte interna. As barras das pernas deverão ser rebatidas em máquina </w:t>
            </w:r>
            <w:proofErr w:type="spellStart"/>
            <w:r w:rsidRPr="00C04C8B">
              <w:rPr>
                <w:rFonts w:ascii="Calibri" w:hAnsi="Calibri" w:cs="Calibri"/>
                <w:sz w:val="16"/>
                <w:szCs w:val="16"/>
              </w:rPr>
              <w:t>galoneira</w:t>
            </w:r>
            <w:proofErr w:type="spellEnd"/>
            <w:r w:rsidRPr="00C04C8B">
              <w:rPr>
                <w:rFonts w:ascii="Calibri" w:hAnsi="Calibri" w:cs="Calibri"/>
                <w:sz w:val="16"/>
                <w:szCs w:val="16"/>
              </w:rPr>
              <w:t xml:space="preserve"> de duas agulhas, com largura de 2 cm. A linha utilizada para a confecção da peça é 100% Poliéster nº 120. Bordado na perna esquerda logo da Prefeitura e o nome individual de cada escola (</w:t>
            </w:r>
            <w:r w:rsidRPr="005E4B76">
              <w:rPr>
                <w:rFonts w:ascii="Calibri" w:hAnsi="Calibri" w:cs="Calibri"/>
                <w:bCs/>
                <w:sz w:val="16"/>
                <w:szCs w:val="16"/>
              </w:rPr>
              <w:t>logo da Prefeitura no tamanho de 10 cm</w:t>
            </w:r>
            <w:r>
              <w:rPr>
                <w:rFonts w:ascii="Calibri" w:hAnsi="Calibri" w:cs="Calibri"/>
                <w:b/>
                <w:bCs/>
                <w:sz w:val="16"/>
                <w:szCs w:val="16"/>
              </w:rPr>
              <w:t>.</w:t>
            </w:r>
            <w:r w:rsidRPr="00C04C8B">
              <w:rPr>
                <w:rFonts w:ascii="Calibri" w:hAnsi="Calibri" w:cs="Calibri"/>
                <w:b/>
                <w:bCs/>
                <w:sz w:val="16"/>
                <w:szCs w:val="16"/>
              </w:rPr>
              <w:t xml:space="preserve"> </w:t>
            </w:r>
            <w:r w:rsidRPr="00C04C8B">
              <w:rPr>
                <w:rFonts w:ascii="Calibri" w:hAnsi="Calibri" w:cs="Calibri"/>
                <w:sz w:val="16"/>
                <w:szCs w:val="16"/>
              </w:rPr>
              <w:t xml:space="preserve">A tolerância de variação do tecido é de 5% e das medidas é de 1 cm. No meio da parte interna traseira deverá ser costurada uma etiqueta, confeccionada em tecido 100% Poliéster, na cor Branca, com </w:t>
            </w:r>
            <w:r w:rsidRPr="00C04C8B">
              <w:rPr>
                <w:rFonts w:ascii="Calibri" w:hAnsi="Calibri" w:cs="Calibri"/>
                <w:sz w:val="16"/>
                <w:szCs w:val="16"/>
              </w:rPr>
              <w:lastRenderedPageBreak/>
              <w:t>caracteres tipográficos dos indicativos, na cor Preta, devendo ser uniformes e informar a razão social, CNPJ, composição do tecido, símbolos de lavagem e tamanho. As peças deverão estar isentas de qualquer defeito que comprometa a sua apresentação. Embalagem: Deverá ser embalada cada peça separadamente em sacos plásticos transparentes de alta resistência. Deve ser assegurada no transporte e no armazenamento a devida proteção das peças por meio de embalagens adequadas, como sacos plásticos altamente resistentes, não deverão ser utilizadas fitas adesivas em contato direto com o produto. Os volumes e componentes devem estar identificados de modo a ser possível a conferência de lotes de uniformes sem a retirada das embalagens.</w:t>
            </w:r>
          </w:p>
        </w:tc>
        <w:tc>
          <w:tcPr>
            <w:tcW w:w="652" w:type="pct"/>
            <w:tcBorders>
              <w:top w:val="single" w:sz="4" w:space="0" w:color="auto"/>
              <w:left w:val="nil"/>
              <w:bottom w:val="single" w:sz="4" w:space="0" w:color="auto"/>
              <w:right w:val="single" w:sz="4" w:space="0" w:color="auto"/>
            </w:tcBorders>
            <w:vAlign w:val="center"/>
          </w:tcPr>
          <w:p w14:paraId="6EB0B5AC"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lastRenderedPageBreak/>
              <w:t>Unidade</w:t>
            </w:r>
          </w:p>
        </w:tc>
        <w:tc>
          <w:tcPr>
            <w:tcW w:w="686" w:type="pct"/>
            <w:tcBorders>
              <w:top w:val="single" w:sz="4" w:space="0" w:color="auto"/>
              <w:left w:val="nil"/>
              <w:bottom w:val="single" w:sz="4" w:space="0" w:color="auto"/>
              <w:right w:val="single" w:sz="4" w:space="0" w:color="auto"/>
            </w:tcBorders>
            <w:vAlign w:val="center"/>
          </w:tcPr>
          <w:p w14:paraId="0C367D6D"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4.352</w:t>
            </w:r>
          </w:p>
        </w:tc>
        <w:tc>
          <w:tcPr>
            <w:tcW w:w="686" w:type="pct"/>
            <w:tcBorders>
              <w:top w:val="single" w:sz="4" w:space="0" w:color="auto"/>
              <w:left w:val="nil"/>
              <w:bottom w:val="single" w:sz="4" w:space="0" w:color="auto"/>
              <w:right w:val="single" w:sz="4" w:space="0" w:color="auto"/>
            </w:tcBorders>
            <w:vAlign w:val="center"/>
          </w:tcPr>
          <w:p w14:paraId="21766E7B" w14:textId="77777777" w:rsidR="00C71D61" w:rsidRDefault="00C71D61" w:rsidP="007E4387">
            <w:pPr>
              <w:spacing w:after="0" w:line="240" w:lineRule="auto"/>
              <w:jc w:val="center"/>
              <w:rPr>
                <w:rFonts w:ascii="Calibri" w:eastAsia="Calibri" w:hAnsi="Calibri" w:cs="Calibri"/>
                <w:sz w:val="14"/>
                <w:szCs w:val="14"/>
              </w:rPr>
            </w:pPr>
          </w:p>
        </w:tc>
        <w:tc>
          <w:tcPr>
            <w:tcW w:w="686" w:type="pct"/>
            <w:tcBorders>
              <w:top w:val="single" w:sz="4" w:space="0" w:color="auto"/>
              <w:left w:val="nil"/>
              <w:bottom w:val="single" w:sz="4" w:space="0" w:color="auto"/>
              <w:right w:val="single" w:sz="4" w:space="0" w:color="auto"/>
            </w:tcBorders>
            <w:vAlign w:val="center"/>
          </w:tcPr>
          <w:p w14:paraId="57791AC8" w14:textId="77777777" w:rsidR="00C71D61" w:rsidRDefault="00C71D61" w:rsidP="007E4387">
            <w:pPr>
              <w:spacing w:after="0" w:line="240" w:lineRule="auto"/>
              <w:jc w:val="center"/>
              <w:rPr>
                <w:rFonts w:ascii="Calibri" w:eastAsia="Calibri" w:hAnsi="Calibri" w:cs="Calibri"/>
                <w:sz w:val="14"/>
                <w:szCs w:val="14"/>
              </w:rPr>
            </w:pPr>
          </w:p>
        </w:tc>
      </w:tr>
      <w:tr w:rsidR="00C71D61" w:rsidRPr="00602C5E" w14:paraId="5622A50A" w14:textId="77777777" w:rsidTr="007E4387">
        <w:trPr>
          <w:jc w:val="center"/>
        </w:trPr>
        <w:tc>
          <w:tcPr>
            <w:tcW w:w="330" w:type="pct"/>
            <w:tcBorders>
              <w:top w:val="nil"/>
              <w:left w:val="single" w:sz="4" w:space="0" w:color="auto"/>
              <w:bottom w:val="single" w:sz="4" w:space="0" w:color="auto"/>
              <w:right w:val="single" w:sz="4" w:space="0" w:color="auto"/>
            </w:tcBorders>
            <w:shd w:val="clear" w:color="auto" w:fill="auto"/>
            <w:vAlign w:val="center"/>
          </w:tcPr>
          <w:p w14:paraId="51F6443D" w14:textId="77777777" w:rsidR="00C71D61" w:rsidRPr="00602C5E" w:rsidRDefault="00C71D61" w:rsidP="007E4387">
            <w:pPr>
              <w:spacing w:after="0" w:line="240" w:lineRule="auto"/>
              <w:jc w:val="center"/>
              <w:rPr>
                <w:rFonts w:ascii="Calibri" w:eastAsia="Calibri" w:hAnsi="Calibri" w:cs="Calibri"/>
                <w:sz w:val="14"/>
                <w:szCs w:val="14"/>
              </w:rPr>
            </w:pPr>
            <w:r w:rsidRPr="00602C5E">
              <w:rPr>
                <w:rFonts w:ascii="Calibri" w:hAnsi="Calibri" w:cs="Calibri"/>
                <w:b/>
                <w:sz w:val="14"/>
                <w:szCs w:val="14"/>
              </w:rPr>
              <w:lastRenderedPageBreak/>
              <w:t>04</w:t>
            </w:r>
          </w:p>
        </w:tc>
        <w:tc>
          <w:tcPr>
            <w:tcW w:w="1960" w:type="pct"/>
            <w:tcBorders>
              <w:top w:val="nil"/>
              <w:left w:val="nil"/>
              <w:bottom w:val="single" w:sz="4" w:space="0" w:color="auto"/>
              <w:right w:val="single" w:sz="4" w:space="0" w:color="auto"/>
            </w:tcBorders>
            <w:shd w:val="clear" w:color="auto" w:fill="auto"/>
            <w:vAlign w:val="center"/>
          </w:tcPr>
          <w:p w14:paraId="6FA4B37F" w14:textId="77777777" w:rsidR="00C71D61" w:rsidRPr="002D5D00" w:rsidRDefault="00C71D61" w:rsidP="007E4387">
            <w:pPr>
              <w:spacing w:after="0" w:line="240" w:lineRule="auto"/>
              <w:jc w:val="both"/>
              <w:rPr>
                <w:rFonts w:ascii="Calibri" w:eastAsia="Calibri" w:hAnsi="Calibri" w:cs="Calibri"/>
                <w:b/>
                <w:sz w:val="14"/>
                <w:szCs w:val="14"/>
              </w:rPr>
            </w:pPr>
            <w:r w:rsidRPr="005E4B76">
              <w:rPr>
                <w:rFonts w:ascii="Calibri" w:eastAsia="Calibri" w:hAnsi="Calibri" w:cs="Calibri"/>
                <w:b/>
                <w:sz w:val="16"/>
                <w:szCs w:val="16"/>
              </w:rPr>
              <w:t>Calça-</w:t>
            </w:r>
            <w:r w:rsidRPr="002D5D00">
              <w:rPr>
                <w:rFonts w:ascii="Calibri" w:eastAsia="Calibri" w:hAnsi="Calibri" w:cs="Calibri"/>
                <w:b/>
                <w:sz w:val="14"/>
                <w:szCs w:val="14"/>
              </w:rPr>
              <w:t xml:space="preserve"> </w:t>
            </w:r>
            <w:r w:rsidRPr="00C04C8B">
              <w:rPr>
                <w:rFonts w:ascii="Calibri" w:hAnsi="Calibri" w:cs="Calibri"/>
                <w:sz w:val="16"/>
                <w:szCs w:val="16"/>
              </w:rPr>
              <w:t xml:space="preserve">Tecido </w:t>
            </w:r>
            <w:proofErr w:type="spellStart"/>
            <w:r w:rsidRPr="00C04C8B">
              <w:rPr>
                <w:rFonts w:ascii="Calibri" w:hAnsi="Calibri" w:cs="Calibri"/>
                <w:sz w:val="16"/>
                <w:szCs w:val="16"/>
              </w:rPr>
              <w:t>Helanca</w:t>
            </w:r>
            <w:proofErr w:type="spellEnd"/>
            <w:r w:rsidRPr="00C04C8B">
              <w:rPr>
                <w:rFonts w:ascii="Calibri" w:hAnsi="Calibri" w:cs="Calibri"/>
                <w:sz w:val="16"/>
                <w:szCs w:val="16"/>
              </w:rPr>
              <w:t xml:space="preserve"> Colegial 100% poliéster na cor Verde, A cintura deverá possuir elástico, com largura de 4,0cm, embutido e rebatido com máquina de quatro agulhas ponto corrente. Para os tamanhos 2 e 4, a largura deverá ser de 3 cm, com três agulhas. Costuras devem ser feitas com máquina de costura </w:t>
            </w:r>
            <w:proofErr w:type="spellStart"/>
            <w:r w:rsidRPr="00C04C8B">
              <w:rPr>
                <w:rFonts w:ascii="Calibri" w:hAnsi="Calibri" w:cs="Calibri"/>
                <w:sz w:val="16"/>
                <w:szCs w:val="16"/>
              </w:rPr>
              <w:t>overlock</w:t>
            </w:r>
            <w:proofErr w:type="spellEnd"/>
            <w:r w:rsidRPr="00C04C8B">
              <w:rPr>
                <w:rFonts w:ascii="Calibri" w:hAnsi="Calibri" w:cs="Calibri"/>
                <w:sz w:val="16"/>
                <w:szCs w:val="16"/>
              </w:rPr>
              <w:t xml:space="preserve">, com linha 120 composta de 100% poliéster. Bainhas de 2,0 cm costuradas com máquina de costura </w:t>
            </w:r>
            <w:proofErr w:type="spellStart"/>
            <w:r w:rsidRPr="00C04C8B">
              <w:rPr>
                <w:rFonts w:ascii="Calibri" w:hAnsi="Calibri" w:cs="Calibri"/>
                <w:sz w:val="16"/>
                <w:szCs w:val="16"/>
              </w:rPr>
              <w:t>galoneira</w:t>
            </w:r>
            <w:proofErr w:type="spellEnd"/>
            <w:r w:rsidRPr="00C04C8B">
              <w:rPr>
                <w:rFonts w:ascii="Calibri" w:hAnsi="Calibri" w:cs="Calibri"/>
                <w:sz w:val="16"/>
                <w:szCs w:val="16"/>
              </w:rPr>
              <w:t xml:space="preserve"> de duas agulhas. A peça deverá ser toda costurada com máquina overloque na sua parte interna. As barras das pernas deverão ser rebatidas em máquina </w:t>
            </w:r>
            <w:proofErr w:type="spellStart"/>
            <w:r w:rsidRPr="00C04C8B">
              <w:rPr>
                <w:rFonts w:ascii="Calibri" w:hAnsi="Calibri" w:cs="Calibri"/>
                <w:sz w:val="16"/>
                <w:szCs w:val="16"/>
              </w:rPr>
              <w:t>galoneira</w:t>
            </w:r>
            <w:proofErr w:type="spellEnd"/>
            <w:r w:rsidRPr="00C04C8B">
              <w:rPr>
                <w:rFonts w:ascii="Calibri" w:hAnsi="Calibri" w:cs="Calibri"/>
                <w:sz w:val="16"/>
                <w:szCs w:val="16"/>
              </w:rPr>
              <w:t xml:space="preserve"> de duas agulhas, com largura de 2 cm. A linha utilizada para a confecção da peça é 100% Poliéster nº 120. Bordado na perna esquerda logo da Prefeitura e o </w:t>
            </w:r>
            <w:r>
              <w:rPr>
                <w:rFonts w:ascii="Calibri" w:hAnsi="Calibri" w:cs="Calibri"/>
                <w:sz w:val="16"/>
                <w:szCs w:val="16"/>
              </w:rPr>
              <w:t xml:space="preserve">nome individual de cada escola </w:t>
            </w:r>
            <w:r w:rsidRPr="005E4B76">
              <w:rPr>
                <w:rFonts w:ascii="Calibri" w:hAnsi="Calibri" w:cs="Calibri"/>
                <w:bCs/>
                <w:sz w:val="16"/>
                <w:szCs w:val="16"/>
              </w:rPr>
              <w:t>logo da Prefeitura no tamanho de 10 cm</w:t>
            </w:r>
            <w:r w:rsidRPr="00C04C8B">
              <w:rPr>
                <w:rFonts w:ascii="Calibri" w:hAnsi="Calibri" w:cs="Calibri"/>
                <w:b/>
                <w:bCs/>
                <w:sz w:val="16"/>
                <w:szCs w:val="16"/>
              </w:rPr>
              <w:t xml:space="preserve">. </w:t>
            </w:r>
            <w:r w:rsidRPr="00C04C8B">
              <w:rPr>
                <w:rFonts w:ascii="Calibri" w:hAnsi="Calibri" w:cs="Calibri"/>
                <w:sz w:val="16"/>
                <w:szCs w:val="16"/>
              </w:rPr>
              <w:t>A tolerância de variação do tecido é de 5% e das medidas é de 1 cm. No meio da parte interna traseira deverá ser costurada uma etiqueta, confeccionada em tecido 100% Poliéster, na cor Branca, com caracteres tipográficos dos indicativos, na cor Preta, devendo ser uniformes e informar a razão social, CNPJ, composição do tecido, símbolos de lavagem e tamanho. As peças deverão estar isentas de qualquer defeito que comprometa a sua apresentação. Embalagem: Deverá ser embalada cada peça separadamente em sacos plásticos transparentes de alta resistência. Deve ser assegurada no transporte e no armazenamento a devida proteção das peças por meio de embalagens adequadas, como sacos plásticos altamente resistentes, não deverão ser utilizadas fitas adesivas em contato direto com o produto. Os volumes e componentes devem estar identificados de modo a ser possível a conferência de lotes de uniformes sem a retirada das embalagens.</w:t>
            </w:r>
          </w:p>
        </w:tc>
        <w:tc>
          <w:tcPr>
            <w:tcW w:w="652" w:type="pct"/>
            <w:tcBorders>
              <w:top w:val="nil"/>
              <w:left w:val="nil"/>
              <w:bottom w:val="single" w:sz="4" w:space="0" w:color="auto"/>
              <w:right w:val="single" w:sz="4" w:space="0" w:color="auto"/>
            </w:tcBorders>
            <w:vAlign w:val="center"/>
          </w:tcPr>
          <w:p w14:paraId="1C86F916"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Unidade</w:t>
            </w:r>
          </w:p>
        </w:tc>
        <w:tc>
          <w:tcPr>
            <w:tcW w:w="686" w:type="pct"/>
            <w:tcBorders>
              <w:top w:val="nil"/>
              <w:left w:val="nil"/>
              <w:bottom w:val="single" w:sz="4" w:space="0" w:color="auto"/>
              <w:right w:val="single" w:sz="4" w:space="0" w:color="auto"/>
            </w:tcBorders>
            <w:vAlign w:val="center"/>
          </w:tcPr>
          <w:p w14:paraId="010E94D7"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1.707</w:t>
            </w:r>
          </w:p>
        </w:tc>
        <w:tc>
          <w:tcPr>
            <w:tcW w:w="686" w:type="pct"/>
            <w:tcBorders>
              <w:top w:val="nil"/>
              <w:left w:val="nil"/>
              <w:bottom w:val="single" w:sz="4" w:space="0" w:color="auto"/>
              <w:right w:val="single" w:sz="4" w:space="0" w:color="auto"/>
            </w:tcBorders>
            <w:vAlign w:val="center"/>
          </w:tcPr>
          <w:p w14:paraId="2770B966" w14:textId="77777777" w:rsidR="00C71D61" w:rsidRDefault="00C71D61" w:rsidP="007E4387">
            <w:pPr>
              <w:spacing w:after="0" w:line="240" w:lineRule="auto"/>
              <w:jc w:val="center"/>
              <w:rPr>
                <w:rFonts w:ascii="Calibri" w:eastAsia="Calibri" w:hAnsi="Calibri" w:cs="Calibri"/>
                <w:sz w:val="14"/>
                <w:szCs w:val="14"/>
              </w:rPr>
            </w:pPr>
          </w:p>
        </w:tc>
        <w:tc>
          <w:tcPr>
            <w:tcW w:w="686" w:type="pct"/>
            <w:tcBorders>
              <w:top w:val="nil"/>
              <w:left w:val="nil"/>
              <w:bottom w:val="single" w:sz="4" w:space="0" w:color="auto"/>
              <w:right w:val="single" w:sz="4" w:space="0" w:color="auto"/>
            </w:tcBorders>
            <w:vAlign w:val="center"/>
          </w:tcPr>
          <w:p w14:paraId="2A8547DD" w14:textId="77777777" w:rsidR="00C71D61" w:rsidRDefault="00C71D61" w:rsidP="007E4387">
            <w:pPr>
              <w:spacing w:after="0" w:line="240" w:lineRule="auto"/>
              <w:jc w:val="center"/>
              <w:rPr>
                <w:rFonts w:ascii="Calibri" w:eastAsia="Calibri" w:hAnsi="Calibri" w:cs="Calibri"/>
                <w:sz w:val="14"/>
                <w:szCs w:val="14"/>
              </w:rPr>
            </w:pPr>
          </w:p>
        </w:tc>
      </w:tr>
      <w:tr w:rsidR="00C71D61" w:rsidRPr="00602C5E" w14:paraId="001E7BDD" w14:textId="77777777" w:rsidTr="007E4387">
        <w:trP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22583A" w14:textId="77777777" w:rsidR="00C71D61" w:rsidRPr="00602C5E" w:rsidRDefault="00C71D61" w:rsidP="007E4387">
            <w:pPr>
              <w:spacing w:after="0" w:line="240" w:lineRule="auto"/>
              <w:jc w:val="center"/>
              <w:rPr>
                <w:rFonts w:ascii="Calibri" w:hAnsi="Calibri" w:cs="Calibri"/>
                <w:b/>
                <w:sz w:val="14"/>
                <w:szCs w:val="14"/>
              </w:rPr>
            </w:pPr>
            <w:r>
              <w:rPr>
                <w:rFonts w:ascii="Calibri" w:hAnsi="Calibri" w:cs="Calibri"/>
                <w:b/>
                <w:sz w:val="14"/>
                <w:szCs w:val="14"/>
              </w:rPr>
              <w:t>05</w:t>
            </w:r>
          </w:p>
        </w:tc>
        <w:tc>
          <w:tcPr>
            <w:tcW w:w="1960" w:type="pct"/>
            <w:tcBorders>
              <w:top w:val="single" w:sz="4" w:space="0" w:color="auto"/>
              <w:left w:val="nil"/>
              <w:bottom w:val="single" w:sz="4" w:space="0" w:color="auto"/>
              <w:right w:val="single" w:sz="4" w:space="0" w:color="auto"/>
            </w:tcBorders>
            <w:shd w:val="clear" w:color="auto" w:fill="auto"/>
            <w:vAlign w:val="center"/>
          </w:tcPr>
          <w:p w14:paraId="629F4DEF" w14:textId="77777777" w:rsidR="00C71D61" w:rsidRPr="002D5D00" w:rsidRDefault="00C71D61" w:rsidP="007E4387">
            <w:pPr>
              <w:spacing w:line="240" w:lineRule="auto"/>
              <w:jc w:val="both"/>
              <w:rPr>
                <w:rFonts w:ascii="Calibri" w:hAnsi="Calibri" w:cs="Calibri"/>
                <w:sz w:val="16"/>
                <w:szCs w:val="16"/>
              </w:rPr>
            </w:pPr>
            <w:r w:rsidRPr="002D5D00">
              <w:rPr>
                <w:rFonts w:ascii="Calibri" w:eastAsia="Calibri" w:hAnsi="Calibri" w:cs="Calibri"/>
                <w:b/>
                <w:sz w:val="14"/>
                <w:szCs w:val="14"/>
              </w:rPr>
              <w:t>Short- Saia</w:t>
            </w:r>
            <w:r>
              <w:rPr>
                <w:rFonts w:ascii="Calibri" w:eastAsia="Calibri" w:hAnsi="Calibri" w:cs="Calibri"/>
                <w:b/>
                <w:sz w:val="14"/>
                <w:szCs w:val="14"/>
              </w:rPr>
              <w:t xml:space="preserve">- </w:t>
            </w:r>
            <w:r w:rsidRPr="002D5D00">
              <w:rPr>
                <w:rFonts w:ascii="Calibri" w:hAnsi="Calibri" w:cs="Calibri"/>
                <w:sz w:val="16"/>
                <w:szCs w:val="16"/>
              </w:rPr>
              <w:t xml:space="preserve">deverá ser confeccionado em tecido </w:t>
            </w:r>
            <w:proofErr w:type="spellStart"/>
            <w:r w:rsidRPr="002D5D00">
              <w:rPr>
                <w:rFonts w:ascii="Calibri" w:hAnsi="Calibri" w:cs="Calibri"/>
                <w:sz w:val="16"/>
                <w:szCs w:val="16"/>
              </w:rPr>
              <w:t>helanca</w:t>
            </w:r>
            <w:proofErr w:type="spellEnd"/>
            <w:r w:rsidRPr="002D5D00">
              <w:rPr>
                <w:rFonts w:ascii="Calibri" w:hAnsi="Calibri" w:cs="Calibri"/>
                <w:sz w:val="16"/>
                <w:szCs w:val="16"/>
              </w:rPr>
              <w:t xml:space="preserve"> </w:t>
            </w:r>
            <w:proofErr w:type="spellStart"/>
            <w:r w:rsidRPr="002D5D00">
              <w:rPr>
                <w:rFonts w:ascii="Calibri" w:hAnsi="Calibri" w:cs="Calibri"/>
                <w:sz w:val="16"/>
                <w:szCs w:val="16"/>
              </w:rPr>
              <w:t>Coegial</w:t>
            </w:r>
            <w:proofErr w:type="spellEnd"/>
            <w:r w:rsidRPr="002D5D00">
              <w:rPr>
                <w:rFonts w:ascii="Calibri" w:hAnsi="Calibri" w:cs="Calibri"/>
                <w:sz w:val="16"/>
                <w:szCs w:val="16"/>
              </w:rPr>
              <w:t xml:space="preserve">, 100% Poliéster, na cor Verde, gramatura 260gr/m2, (± 5%). Na cintura, na parte traseira, deverá receber um elástico, com largura de 4 cm, embutido e ser rebatido com máquina de quatro agulhas, ponto corrente. Na cintura, na parte frontal deverá ser costurado um cós, com 4 cm de largura, em máquina overloque, sendo que neste deverá ser costurado e sobreposto ao short, uma saia que deverá ser presa na lateral direita e solta na lateral esquerda. A peça deverá ser toda costurada com máquina overloque na parte interna. A linha utilizada para a confecção da peça é 100% Poliéster nº 120. Bordado na saia do lado esquerdo </w:t>
            </w:r>
            <w:r w:rsidRPr="005E4B76">
              <w:rPr>
                <w:rFonts w:ascii="Calibri" w:hAnsi="Calibri" w:cs="Calibri"/>
                <w:bCs/>
                <w:sz w:val="16"/>
                <w:szCs w:val="16"/>
              </w:rPr>
              <w:t>logo da Prefeitura no tamanho de 10 cm</w:t>
            </w:r>
            <w:r w:rsidRPr="002D5D00">
              <w:rPr>
                <w:rFonts w:ascii="Calibri" w:hAnsi="Calibri" w:cs="Calibri"/>
                <w:b/>
                <w:bCs/>
                <w:sz w:val="16"/>
                <w:szCs w:val="16"/>
              </w:rPr>
              <w:t xml:space="preserve">. </w:t>
            </w:r>
            <w:r w:rsidRPr="002D5D00">
              <w:rPr>
                <w:rFonts w:ascii="Calibri" w:hAnsi="Calibri" w:cs="Calibri"/>
                <w:sz w:val="16"/>
                <w:szCs w:val="16"/>
              </w:rPr>
              <w:t xml:space="preserve">A tolerância de variação do tecido é de 5% e das medidas é de 1 cm. No meio da parte interna traseira deverá ser costurada uma etiqueta, confeccionada em tecido 100% Poliéster, na cor Branca, com caracteres tipográficos dos indicativos, na cor Preta, devendo ser uniformes e informar a razão social, CNPJ, </w:t>
            </w:r>
            <w:r w:rsidRPr="002D5D00">
              <w:rPr>
                <w:rFonts w:ascii="Calibri" w:hAnsi="Calibri" w:cs="Calibri"/>
                <w:sz w:val="16"/>
                <w:szCs w:val="16"/>
              </w:rPr>
              <w:lastRenderedPageBreak/>
              <w:t>composição do tecido, símbolos de lavagem e tamanho. As peças deverão estar isentas de qualquer defeito que comprometa a sua apresentação.</w:t>
            </w:r>
            <w:r>
              <w:rPr>
                <w:rFonts w:ascii="Calibri" w:hAnsi="Calibri" w:cs="Calibri"/>
                <w:sz w:val="16"/>
                <w:szCs w:val="16"/>
              </w:rPr>
              <w:t xml:space="preserve"> </w:t>
            </w:r>
            <w:r w:rsidRPr="002D5D00">
              <w:rPr>
                <w:rFonts w:ascii="Calibri" w:hAnsi="Calibri" w:cs="Calibri"/>
                <w:sz w:val="16"/>
                <w:szCs w:val="16"/>
              </w:rPr>
              <w:t>Deverá ser embalada cada peça separadamente em sacos plásticos transparentes de alta resistência, devendo ser assegurada no transporte e no armazenamento a devida proteção das peças por meio de embalagens adequadas, como sacos plásticos altamente resistentes, não deverão ser utilizadas fitas adesivas em contato direto com o produto. Os volumes e componentes devem estar identificados de modo a ser possível a conferência de lotes de uniformes sem a retirada das embalagens.</w:t>
            </w:r>
          </w:p>
        </w:tc>
        <w:tc>
          <w:tcPr>
            <w:tcW w:w="652" w:type="pct"/>
            <w:tcBorders>
              <w:top w:val="single" w:sz="4" w:space="0" w:color="auto"/>
              <w:left w:val="nil"/>
              <w:bottom w:val="single" w:sz="4" w:space="0" w:color="auto"/>
              <w:right w:val="single" w:sz="4" w:space="0" w:color="auto"/>
            </w:tcBorders>
            <w:vAlign w:val="center"/>
          </w:tcPr>
          <w:p w14:paraId="147DB1C1"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lastRenderedPageBreak/>
              <w:t>Unidade</w:t>
            </w:r>
          </w:p>
        </w:tc>
        <w:tc>
          <w:tcPr>
            <w:tcW w:w="686" w:type="pct"/>
            <w:tcBorders>
              <w:top w:val="single" w:sz="4" w:space="0" w:color="auto"/>
              <w:left w:val="nil"/>
              <w:bottom w:val="single" w:sz="4" w:space="0" w:color="auto"/>
              <w:right w:val="single" w:sz="4" w:space="0" w:color="auto"/>
            </w:tcBorders>
            <w:vAlign w:val="center"/>
          </w:tcPr>
          <w:p w14:paraId="3518EA1E" w14:textId="77777777" w:rsidR="00C71D61" w:rsidRPr="00602C5E" w:rsidRDefault="00C71D61" w:rsidP="007E4387">
            <w:pPr>
              <w:spacing w:after="0" w:line="240" w:lineRule="auto"/>
              <w:jc w:val="center"/>
              <w:rPr>
                <w:rFonts w:ascii="Calibri" w:eastAsia="Calibri" w:hAnsi="Calibri" w:cs="Calibri"/>
                <w:sz w:val="14"/>
                <w:szCs w:val="14"/>
              </w:rPr>
            </w:pPr>
            <w:r>
              <w:rPr>
                <w:rFonts w:ascii="Calibri" w:eastAsia="Calibri" w:hAnsi="Calibri" w:cs="Calibri"/>
                <w:sz w:val="14"/>
                <w:szCs w:val="14"/>
              </w:rPr>
              <w:t>4.047</w:t>
            </w:r>
          </w:p>
        </w:tc>
        <w:tc>
          <w:tcPr>
            <w:tcW w:w="686" w:type="pct"/>
            <w:tcBorders>
              <w:top w:val="single" w:sz="4" w:space="0" w:color="auto"/>
              <w:left w:val="nil"/>
              <w:bottom w:val="single" w:sz="4" w:space="0" w:color="auto"/>
              <w:right w:val="single" w:sz="4" w:space="0" w:color="auto"/>
            </w:tcBorders>
            <w:vAlign w:val="center"/>
          </w:tcPr>
          <w:p w14:paraId="17DA52CC" w14:textId="77777777" w:rsidR="00C71D61" w:rsidRDefault="00C71D61" w:rsidP="007E4387">
            <w:pPr>
              <w:spacing w:after="0" w:line="240" w:lineRule="auto"/>
              <w:jc w:val="center"/>
              <w:rPr>
                <w:rFonts w:ascii="Calibri" w:eastAsia="Calibri" w:hAnsi="Calibri" w:cs="Calibri"/>
                <w:sz w:val="14"/>
                <w:szCs w:val="14"/>
              </w:rPr>
            </w:pPr>
          </w:p>
        </w:tc>
        <w:tc>
          <w:tcPr>
            <w:tcW w:w="686" w:type="pct"/>
            <w:tcBorders>
              <w:top w:val="single" w:sz="4" w:space="0" w:color="auto"/>
              <w:left w:val="nil"/>
              <w:bottom w:val="single" w:sz="4" w:space="0" w:color="auto"/>
              <w:right w:val="single" w:sz="4" w:space="0" w:color="auto"/>
            </w:tcBorders>
            <w:vAlign w:val="center"/>
          </w:tcPr>
          <w:p w14:paraId="2DA7240B" w14:textId="77777777" w:rsidR="00C71D61" w:rsidRDefault="00C71D61" w:rsidP="007E4387">
            <w:pPr>
              <w:spacing w:after="0" w:line="240" w:lineRule="auto"/>
              <w:jc w:val="center"/>
              <w:rPr>
                <w:rFonts w:ascii="Calibri" w:eastAsia="Calibri" w:hAnsi="Calibri" w:cs="Calibri"/>
                <w:sz w:val="14"/>
                <w:szCs w:val="14"/>
              </w:rPr>
            </w:pPr>
          </w:p>
        </w:tc>
      </w:tr>
    </w:tbl>
    <w:p w14:paraId="2C8273CD" w14:textId="77777777" w:rsidR="00C71D61" w:rsidRDefault="00C71D61" w:rsidP="00C71D61">
      <w:pPr>
        <w:widowControl w:val="0"/>
        <w:autoSpaceDE w:val="0"/>
        <w:autoSpaceDN w:val="0"/>
        <w:spacing w:before="240" w:line="240" w:lineRule="auto"/>
        <w:jc w:val="both"/>
        <w:rPr>
          <w:rFonts w:ascii="Calibri" w:eastAsia="Calibri" w:hAnsi="Calibri" w:cs="Calibri"/>
          <w:b/>
          <w:color w:val="000000" w:themeColor="text1"/>
          <w:sz w:val="22"/>
          <w:szCs w:val="22"/>
        </w:rPr>
      </w:pPr>
      <w:r>
        <w:rPr>
          <w:rFonts w:ascii="Calibri" w:eastAsia="Calibri" w:hAnsi="Calibri" w:cs="Calibri"/>
          <w:b/>
          <w:color w:val="000000" w:themeColor="text1"/>
          <w:sz w:val="22"/>
          <w:szCs w:val="22"/>
        </w:rPr>
        <w:lastRenderedPageBreak/>
        <w:t xml:space="preserve">Valor Global Estimado: R$ </w:t>
      </w:r>
    </w:p>
    <w:p w14:paraId="74535340" w14:textId="2399461F" w:rsidR="009F53CD" w:rsidRPr="00166289" w:rsidRDefault="009F53CD" w:rsidP="009F53CD">
      <w:pPr>
        <w:spacing w:after="0"/>
        <w:jc w:val="both"/>
        <w:rPr>
          <w:rFonts w:ascii="Calibri" w:hAnsi="Calibri" w:cs="Calibri"/>
        </w:rPr>
      </w:pPr>
    </w:p>
    <w:p w14:paraId="37D10A20" w14:textId="0FADA394" w:rsidR="00D04797" w:rsidRPr="00166289" w:rsidRDefault="00D04797" w:rsidP="00D04797">
      <w:pPr>
        <w:spacing w:before="240" w:after="0"/>
        <w:jc w:val="both"/>
        <w:rPr>
          <w:rFonts w:ascii="Calibri" w:hAnsi="Calibri" w:cs="Calibri"/>
        </w:rPr>
      </w:pPr>
      <w:r w:rsidRPr="00166289">
        <w:rPr>
          <w:rFonts w:ascii="Calibri" w:hAnsi="Calibri" w:cs="Calibri"/>
        </w:rPr>
        <w:t xml:space="preserve">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46E0B0CD" w:rsidR="00484354" w:rsidRDefault="00484354" w:rsidP="00484354">
      <w:pPr>
        <w:spacing w:before="240" w:after="0"/>
        <w:rPr>
          <w:rFonts w:ascii="Calibri" w:hAnsi="Calibri" w:cs="Calibri"/>
        </w:rPr>
      </w:pPr>
    </w:p>
    <w:p w14:paraId="34EB7A72" w14:textId="556BD83F" w:rsidR="002B53E7" w:rsidRDefault="002B53E7" w:rsidP="00484354">
      <w:pPr>
        <w:spacing w:before="240" w:after="0"/>
        <w:rPr>
          <w:rFonts w:ascii="Calibri" w:hAnsi="Calibri" w:cs="Calibri"/>
        </w:rPr>
      </w:pPr>
    </w:p>
    <w:p w14:paraId="77CC9F0F" w14:textId="347CE4DF" w:rsidR="00A37FE1" w:rsidRDefault="00A37FE1" w:rsidP="00484354">
      <w:pPr>
        <w:spacing w:before="240" w:after="0"/>
        <w:rPr>
          <w:rFonts w:ascii="Calibri" w:hAnsi="Calibri" w:cs="Calibri"/>
        </w:rPr>
      </w:pPr>
    </w:p>
    <w:p w14:paraId="2AAEE258" w14:textId="177116E0" w:rsidR="002B53E7" w:rsidRDefault="002B53E7" w:rsidP="00484354">
      <w:pPr>
        <w:spacing w:before="240" w:after="0"/>
        <w:rPr>
          <w:rFonts w:ascii="Calibri" w:hAnsi="Calibri" w:cs="Calibri"/>
        </w:rPr>
      </w:pPr>
    </w:p>
    <w:p w14:paraId="76B4A4D3" w14:textId="4419451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29F73089" w14:textId="77777777" w:rsidR="00C71D61" w:rsidRPr="00472A61" w:rsidRDefault="00C71D61" w:rsidP="00C71D61">
      <w:pPr>
        <w:spacing w:after="0" w:line="240" w:lineRule="auto"/>
        <w:jc w:val="center"/>
        <w:rPr>
          <w:rFonts w:ascii="Calibri" w:hAnsi="Calibri" w:cs="Calibri"/>
          <w:b/>
        </w:rPr>
      </w:pPr>
      <w:r w:rsidRPr="00472A61">
        <w:rPr>
          <w:rFonts w:ascii="Calibri" w:hAnsi="Calibri" w:cs="Calibri"/>
          <w:b/>
        </w:rPr>
        <w:t>Pregão Eletrônico nº 900</w:t>
      </w:r>
      <w:r>
        <w:rPr>
          <w:rFonts w:ascii="Calibri" w:hAnsi="Calibri" w:cs="Calibri"/>
          <w:b/>
        </w:rPr>
        <w:t>86</w:t>
      </w:r>
      <w:r w:rsidRPr="00472A61">
        <w:rPr>
          <w:rFonts w:ascii="Calibri" w:hAnsi="Calibri" w:cs="Calibri"/>
          <w:b/>
        </w:rPr>
        <w:t>/2026</w:t>
      </w:r>
      <w:r>
        <w:rPr>
          <w:rFonts w:ascii="Calibri" w:hAnsi="Calibri" w:cs="Calibri"/>
          <w:b/>
        </w:rPr>
        <w:t xml:space="preserve">. </w:t>
      </w:r>
      <w:bookmarkStart w:id="0" w:name="_GoBack"/>
      <w:bookmarkEnd w:id="0"/>
    </w:p>
    <w:p w14:paraId="0B0DB66A" w14:textId="77777777" w:rsidR="00C71D61" w:rsidRPr="00472A61" w:rsidRDefault="00C71D61" w:rsidP="00C71D61">
      <w:pPr>
        <w:spacing w:after="0" w:line="240" w:lineRule="auto"/>
        <w:jc w:val="center"/>
        <w:rPr>
          <w:rFonts w:ascii="Calibri" w:hAnsi="Calibri" w:cs="Calibri"/>
          <w:b/>
        </w:rPr>
      </w:pPr>
      <w:r w:rsidRPr="00472A61">
        <w:rPr>
          <w:rFonts w:ascii="Calibri" w:hAnsi="Calibri" w:cs="Calibri"/>
          <w:b/>
        </w:rPr>
        <w:t>Processo nº 202</w:t>
      </w:r>
      <w:r>
        <w:rPr>
          <w:rFonts w:ascii="Calibri" w:hAnsi="Calibri" w:cs="Calibri"/>
          <w:b/>
        </w:rPr>
        <w:t>6026730</w:t>
      </w:r>
    </w:p>
    <w:p w14:paraId="281BAE4A" w14:textId="77777777" w:rsidR="00C71D61" w:rsidRPr="00472A61" w:rsidRDefault="00C71D61" w:rsidP="00C71D61">
      <w:pPr>
        <w:spacing w:after="0" w:line="240" w:lineRule="auto"/>
        <w:jc w:val="center"/>
        <w:rPr>
          <w:rFonts w:ascii="Calibri" w:hAnsi="Calibri" w:cs="Calibri"/>
          <w:b/>
        </w:rPr>
      </w:pPr>
      <w:r w:rsidRPr="00472A61">
        <w:rPr>
          <w:rFonts w:ascii="Calibri" w:hAnsi="Calibri" w:cs="Calibri"/>
          <w:b/>
        </w:rPr>
        <w:t>Secretaria Municipal de 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Declara ainda que cumpre os requisitos legais para a qualificação como microempresa ou empresa de pequeno porte, estando apta a usufruir do tratamento favorecido estabelecido nos </w:t>
      </w:r>
      <w:proofErr w:type="spellStart"/>
      <w:r w:rsidRPr="00166289">
        <w:rPr>
          <w:rFonts w:ascii="Calibri" w:hAnsi="Calibri" w:cs="Calibri"/>
        </w:rPr>
        <w:t>arts</w:t>
      </w:r>
      <w:proofErr w:type="spellEnd"/>
      <w:r w:rsidRPr="00166289">
        <w:rPr>
          <w:rFonts w:ascii="Calibri" w:hAnsi="Calibri" w:cs="Calibri"/>
        </w:rPr>
        <w:t>.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7D2A6" w14:textId="77777777" w:rsidR="005B54EE" w:rsidRDefault="005B54EE" w:rsidP="002C1089">
      <w:pPr>
        <w:spacing w:after="0" w:line="240" w:lineRule="auto"/>
      </w:pPr>
      <w:r>
        <w:separator/>
      </w:r>
    </w:p>
  </w:endnote>
  <w:endnote w:type="continuationSeparator" w:id="0">
    <w:p w14:paraId="374940F7" w14:textId="77777777" w:rsidR="005B54EE" w:rsidRDefault="005B54EE"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440F1D3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71D61">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71D61">
                            <w:rPr>
                              <w:rFonts w:asciiTheme="majorHAnsi" w:hAnsiTheme="majorHAnsi" w:cs="Arial"/>
                              <w:b/>
                              <w:bCs/>
                              <w:noProof/>
                              <w:sz w:val="14"/>
                              <w:szCs w:val="14"/>
                            </w:rPr>
                            <w:t>5</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440F1D3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71D61">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71D61">
                      <w:rPr>
                        <w:rFonts w:asciiTheme="majorHAnsi" w:hAnsiTheme="majorHAnsi" w:cs="Arial"/>
                        <w:b/>
                        <w:bCs/>
                        <w:noProof/>
                        <w:sz w:val="14"/>
                        <w:szCs w:val="14"/>
                      </w:rPr>
                      <w:t>5</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6F003" w14:textId="77777777" w:rsidR="005B54EE" w:rsidRDefault="005B54EE" w:rsidP="002C1089">
      <w:pPr>
        <w:spacing w:after="0" w:line="240" w:lineRule="auto"/>
      </w:pPr>
      <w:r>
        <w:separator/>
      </w:r>
    </w:p>
  </w:footnote>
  <w:footnote w:type="continuationSeparator" w:id="0">
    <w:p w14:paraId="2C8B26D3" w14:textId="77777777" w:rsidR="005B54EE" w:rsidRDefault="005B54EE"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5B54EE">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5B54EE">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F765B"/>
    <w:rsid w:val="00233821"/>
    <w:rsid w:val="002407EF"/>
    <w:rsid w:val="00267D89"/>
    <w:rsid w:val="002B53E7"/>
    <w:rsid w:val="002C1089"/>
    <w:rsid w:val="002E12CA"/>
    <w:rsid w:val="00316E57"/>
    <w:rsid w:val="00322667"/>
    <w:rsid w:val="003D06CF"/>
    <w:rsid w:val="003F0794"/>
    <w:rsid w:val="003F5A4C"/>
    <w:rsid w:val="003F64B9"/>
    <w:rsid w:val="00405033"/>
    <w:rsid w:val="00422D24"/>
    <w:rsid w:val="00464A39"/>
    <w:rsid w:val="00484354"/>
    <w:rsid w:val="004918F0"/>
    <w:rsid w:val="004A7326"/>
    <w:rsid w:val="004E68CD"/>
    <w:rsid w:val="0058111A"/>
    <w:rsid w:val="00582144"/>
    <w:rsid w:val="005A1129"/>
    <w:rsid w:val="005B54EE"/>
    <w:rsid w:val="005D7F1D"/>
    <w:rsid w:val="00636381"/>
    <w:rsid w:val="00654CC2"/>
    <w:rsid w:val="006702B4"/>
    <w:rsid w:val="006B52A4"/>
    <w:rsid w:val="007240BF"/>
    <w:rsid w:val="00736EAC"/>
    <w:rsid w:val="00742B9F"/>
    <w:rsid w:val="007A52D9"/>
    <w:rsid w:val="007B7B41"/>
    <w:rsid w:val="00803C5C"/>
    <w:rsid w:val="0081236B"/>
    <w:rsid w:val="00813442"/>
    <w:rsid w:val="008B147E"/>
    <w:rsid w:val="00933D6E"/>
    <w:rsid w:val="00955063"/>
    <w:rsid w:val="009F53CD"/>
    <w:rsid w:val="00A02EDE"/>
    <w:rsid w:val="00A03A92"/>
    <w:rsid w:val="00A25D27"/>
    <w:rsid w:val="00A322C8"/>
    <w:rsid w:val="00A37FE1"/>
    <w:rsid w:val="00A72328"/>
    <w:rsid w:val="00B006AF"/>
    <w:rsid w:val="00B100C0"/>
    <w:rsid w:val="00B13737"/>
    <w:rsid w:val="00B76494"/>
    <w:rsid w:val="00BD7148"/>
    <w:rsid w:val="00C15179"/>
    <w:rsid w:val="00C33A13"/>
    <w:rsid w:val="00C71D61"/>
    <w:rsid w:val="00C76640"/>
    <w:rsid w:val="00CE4FD6"/>
    <w:rsid w:val="00CF2A4B"/>
    <w:rsid w:val="00D04797"/>
    <w:rsid w:val="00D07149"/>
    <w:rsid w:val="00D1791E"/>
    <w:rsid w:val="00D44A26"/>
    <w:rsid w:val="00D53078"/>
    <w:rsid w:val="00DA6939"/>
    <w:rsid w:val="00DD72FD"/>
    <w:rsid w:val="00E555B1"/>
    <w:rsid w:val="00EA27E0"/>
    <w:rsid w:val="00EB738D"/>
    <w:rsid w:val="00ED2586"/>
    <w:rsid w:val="00EF14B0"/>
    <w:rsid w:val="00F0444C"/>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1D61"/>
    <w:pPr>
      <w:autoSpaceDE w:val="0"/>
      <w:autoSpaceDN w:val="0"/>
      <w:adjustRightInd w:val="0"/>
      <w:spacing w:after="0" w:line="240" w:lineRule="auto"/>
    </w:pPr>
    <w:rPr>
      <w:rFonts w:ascii="Garamond" w:hAnsi="Garamond" w:cs="Garamond"/>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6EA2-AB01-440E-AA5B-7EF547B2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1651</Words>
  <Characters>8917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14</cp:revision>
  <cp:lastPrinted>2025-04-28T20:10:00Z</cp:lastPrinted>
  <dcterms:created xsi:type="dcterms:W3CDTF">2025-08-21T19:11:00Z</dcterms:created>
  <dcterms:modified xsi:type="dcterms:W3CDTF">2026-07-09T13:39:00Z</dcterms:modified>
</cp:coreProperties>
</file>