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C62AD">
        <w:rPr>
          <w:rFonts w:eastAsia="Times New Roman" w:cstheme="minorHAnsi"/>
          <w:b/>
          <w:sz w:val="56"/>
          <w:szCs w:val="44"/>
          <w:lang w:eastAsia="pt-BR"/>
        </w:rPr>
        <w:t>03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64A8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DC36A0">
        <w:rPr>
          <w:rFonts w:eastAsia="Times New Roman" w:cstheme="minorHAnsi"/>
          <w:b/>
          <w:sz w:val="44"/>
          <w:szCs w:val="44"/>
          <w:lang w:eastAsia="pt-BR"/>
        </w:rPr>
        <w:t>223</w:t>
      </w:r>
      <w:bookmarkStart w:id="0" w:name="_GoBack"/>
      <w:bookmarkEnd w:id="0"/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Açougueiro com 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Atendente balconista para trabalhar em loja de aviamentos.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administrativo, (VAGA EXCLUSIVA PARA PCD). Colaboradores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Pr="00F03D13" w:rsidRDefault="00F03D13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maquinas, ter CNH "B", vigor físico, disciplina para seguir processos operacionais,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Pr="00F22BB6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lastRenderedPageBreak/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762D9" w:rsidRDefault="007762D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762D9">
        <w:rPr>
          <w:rFonts w:eastAsia="Times New Roman" w:cstheme="minorHAnsi"/>
          <w:b/>
          <w:sz w:val="44"/>
          <w:szCs w:val="44"/>
          <w:lang w:eastAsia="pt-BR"/>
        </w:rPr>
        <w:t>Cuidador de idoso com experiência, ajudar no banho, dar medicamentos 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 xml:space="preserve">Desenhista de ferramentas que tenha alguma experiência em ferramenta (programa) de desenho no computador, ou que tenha facilidade e habilidade e </w:t>
      </w:r>
      <w:r w:rsidRPr="00CA3AF8">
        <w:rPr>
          <w:rFonts w:eastAsia="Times New Roman" w:cstheme="minorHAnsi"/>
          <w:b/>
          <w:sz w:val="44"/>
          <w:szCs w:val="44"/>
          <w:lang w:eastAsia="pt-BR"/>
        </w:rPr>
        <w:lastRenderedPageBreak/>
        <w:t>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B79" w:rsidRDefault="00497B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B79">
        <w:rPr>
          <w:rFonts w:eastAsia="Times New Roman" w:cstheme="minorHAnsi"/>
          <w:b/>
          <w:sz w:val="44"/>
          <w:szCs w:val="44"/>
          <w:lang w:eastAsia="pt-BR"/>
        </w:rPr>
        <w:t>Empregada doméstica com referência, lavar, passar e limpar,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doméstico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referência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Lavador de veículos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 de automóveis com 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Pr="00125E5F" w:rsidRDefault="0075398B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Motorista de caminhão munk com experiência, CNH "D".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 Gerais, 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Pr="005163D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Pedreiro com 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Pr="000B60CD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 que tenha </w:t>
      </w:r>
      <w:r w:rsidRPr="004346E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346E3">
        <w:rPr>
          <w:rFonts w:eastAsia="Times New Roman" w:cstheme="minorHAnsi"/>
          <w:b/>
          <w:sz w:val="44"/>
          <w:szCs w:val="44"/>
          <w:lang w:eastAsia="pt-BR"/>
        </w:rPr>
        <w:t xml:space="preserve">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lastRenderedPageBreak/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Pr="000B60CD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F7" w:rsidRDefault="00C96BF7" w:rsidP="004C7382">
      <w:pPr>
        <w:spacing w:after="0" w:line="240" w:lineRule="auto"/>
      </w:pPr>
      <w:r>
        <w:separator/>
      </w:r>
    </w:p>
  </w:endnote>
  <w:endnote w:type="continuationSeparator" w:id="0">
    <w:p w:rsidR="00C96BF7" w:rsidRDefault="00C96BF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F7" w:rsidRDefault="00C96BF7" w:rsidP="004C7382">
      <w:pPr>
        <w:spacing w:after="0" w:line="240" w:lineRule="auto"/>
      </w:pPr>
      <w:r>
        <w:separator/>
      </w:r>
    </w:p>
  </w:footnote>
  <w:footnote w:type="continuationSeparator" w:id="0">
    <w:p w:rsidR="00C96BF7" w:rsidRDefault="00C96BF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CDBB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E3D2-C157-47BB-99EB-4A285C29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14689</TotalTime>
  <Pages>10</Pages>
  <Words>1742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464</cp:revision>
  <cp:lastPrinted>2025-06-02T18:20:00Z</cp:lastPrinted>
  <dcterms:created xsi:type="dcterms:W3CDTF">2025-01-13T18:01:00Z</dcterms:created>
  <dcterms:modified xsi:type="dcterms:W3CDTF">2025-06-02T18:20:00Z</dcterms:modified>
</cp:coreProperties>
</file>